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0D3A8767" w14:textId="77777777" w:rsidR="00E339A0" w:rsidRDefault="00E339A0" w:rsidP="007A0155">
      <w:pPr>
        <w:rPr>
          <w:sz w:val="22"/>
          <w:szCs w:val="22"/>
          <w:u w:val="single"/>
        </w:rPr>
      </w:pPr>
    </w:p>
    <w:p w14:paraId="28604287" w14:textId="63D21347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750EDE" w:rsidRPr="00750EDE">
        <w:rPr>
          <w:b/>
          <w:sz w:val="22"/>
          <w:szCs w:val="22"/>
        </w:rPr>
        <w:t>PEO, VHO a výsadba zeleně v k.ú. Vícov - II. etapa</w:t>
      </w:r>
    </w:p>
    <w:p w14:paraId="0FE4EAFF" w14:textId="03229424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</w:t>
      </w:r>
      <w:r w:rsidR="003A388D">
        <w:rPr>
          <w:sz w:val="22"/>
          <w:szCs w:val="22"/>
        </w:rPr>
        <w:t>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Default="009C039E" w:rsidP="007A0155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73771756" w14:textId="77777777" w:rsidR="00E339A0" w:rsidRPr="00996398" w:rsidRDefault="00E339A0" w:rsidP="007A0155">
      <w:pPr>
        <w:rPr>
          <w:b/>
          <w:sz w:val="22"/>
          <w:szCs w:val="22"/>
        </w:rPr>
      </w:pP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77777777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444002C" w14:textId="77777777" w:rsidR="00E339A0" w:rsidRDefault="00E339A0" w:rsidP="007A0155">
      <w:pPr>
        <w:rPr>
          <w:i/>
          <w:sz w:val="22"/>
          <w:szCs w:val="22"/>
          <w:highlight w:val="yellow"/>
        </w:rPr>
      </w:pPr>
    </w:p>
    <w:p w14:paraId="139C44D0" w14:textId="77777777" w:rsidR="00BC1567" w:rsidRDefault="00BC1567" w:rsidP="007A0155">
      <w:pPr>
        <w:rPr>
          <w:i/>
          <w:sz w:val="22"/>
          <w:szCs w:val="22"/>
          <w:highlight w:val="yellow"/>
        </w:rPr>
      </w:pPr>
    </w:p>
    <w:p w14:paraId="00D7ABF3" w14:textId="77777777" w:rsidR="00BC1567" w:rsidRDefault="00BC1567" w:rsidP="007A0155">
      <w:pPr>
        <w:rPr>
          <w:i/>
          <w:sz w:val="22"/>
          <w:szCs w:val="22"/>
          <w:highlight w:val="yellow"/>
        </w:rPr>
      </w:pPr>
    </w:p>
    <w:p w14:paraId="3EB84037" w14:textId="77777777" w:rsidR="00BC1567" w:rsidRDefault="00BC1567" w:rsidP="007A0155">
      <w:pPr>
        <w:rPr>
          <w:i/>
          <w:sz w:val="22"/>
          <w:szCs w:val="22"/>
          <w:highlight w:val="yellow"/>
        </w:rPr>
      </w:pPr>
    </w:p>
    <w:p w14:paraId="1B1E0E76" w14:textId="77777777" w:rsidR="00BC1567" w:rsidRPr="00996398" w:rsidRDefault="00BC1567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65385FB" w14:textId="77777777" w:rsidR="00BC1567" w:rsidRPr="00BC1567" w:rsidRDefault="00BC1567" w:rsidP="00BC1567"/>
    <w:p w14:paraId="5FC38902" w14:textId="77777777" w:rsidR="00FF6606" w:rsidRPr="00996398" w:rsidRDefault="00FF6606" w:rsidP="00FF6606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6B6C00B1" w14:textId="77777777" w:rsidR="00FF6606" w:rsidRPr="00996398" w:rsidRDefault="00FF6606" w:rsidP="00FF6606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Pr="00996398">
        <w:rPr>
          <w:color w:val="FF0000"/>
          <w:sz w:val="22"/>
          <w:szCs w:val="22"/>
        </w:rPr>
        <w:tab/>
      </w:r>
    </w:p>
    <w:p w14:paraId="296386E1" w14:textId="77777777" w:rsidR="00FF6606" w:rsidRPr="00996398" w:rsidRDefault="00FF6606" w:rsidP="00FF660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A3A33E3" w14:textId="77777777" w:rsidR="00FF6606" w:rsidRDefault="00FF6606" w:rsidP="00FF6606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Za společnost jedná a podepisuje: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55E5769C" w14:textId="77777777" w:rsidR="00FF6606" w:rsidRDefault="00FF6606" w:rsidP="00FF6606">
      <w:pPr>
        <w:spacing w:after="0"/>
        <w:rPr>
          <w:sz w:val="22"/>
          <w:szCs w:val="22"/>
        </w:rPr>
      </w:pPr>
    </w:p>
    <w:p w14:paraId="39A2B3E2" w14:textId="77777777" w:rsidR="00BC1567" w:rsidRPr="00996398" w:rsidRDefault="00BC1567" w:rsidP="00FF6606">
      <w:pPr>
        <w:spacing w:after="0"/>
        <w:rPr>
          <w:sz w:val="22"/>
          <w:szCs w:val="22"/>
        </w:rPr>
      </w:pPr>
    </w:p>
    <w:p w14:paraId="5F043522" w14:textId="77777777" w:rsidR="00FF6606" w:rsidRDefault="00FF6606" w:rsidP="00FF6606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3F7739DC" w14:textId="77777777" w:rsidR="00FF6606" w:rsidRPr="00996398" w:rsidRDefault="00FF6606" w:rsidP="00FF6606">
      <w:pPr>
        <w:pStyle w:val="Odrky"/>
        <w:numPr>
          <w:ilvl w:val="0"/>
          <w:numId w:val="0"/>
        </w:numPr>
        <w:rPr>
          <w:sz w:val="22"/>
          <w:szCs w:val="22"/>
        </w:rPr>
      </w:pPr>
      <w:r w:rsidRPr="005913EF">
        <w:rPr>
          <w:sz w:val="22"/>
          <w:szCs w:val="22"/>
          <w:highlight w:val="yellow"/>
        </w:rPr>
        <w:t>příp. název/jméno poddodavatele:</w:t>
      </w:r>
      <w:r>
        <w:rPr>
          <w:sz w:val="22"/>
          <w:szCs w:val="22"/>
        </w:rPr>
        <w:t xml:space="preserve">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5BF384F6" w14:textId="77777777" w:rsidR="00FF6606" w:rsidRPr="00996398" w:rsidRDefault="00FF6606" w:rsidP="00FF660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840BB9E" w14:textId="77777777" w:rsidR="00FF6606" w:rsidRPr="00996398" w:rsidRDefault="00FF6606" w:rsidP="00FF660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 w:rsidRPr="00B20918">
        <w:rPr>
          <w:b/>
          <w:bCs/>
          <w:sz w:val="22"/>
          <w:szCs w:val="22"/>
        </w:rPr>
        <w:t>Provádění staveb, jejich změn a odstraňování</w:t>
      </w:r>
    </w:p>
    <w:p w14:paraId="566A659A" w14:textId="77777777" w:rsidR="00FF6606" w:rsidRDefault="00FF6606" w:rsidP="00FF6606">
      <w:pPr>
        <w:spacing w:after="0"/>
        <w:rPr>
          <w:sz w:val="22"/>
          <w:szCs w:val="22"/>
        </w:rPr>
      </w:pPr>
    </w:p>
    <w:p w14:paraId="532558A8" w14:textId="77777777" w:rsidR="00BC1567" w:rsidRPr="00996398" w:rsidRDefault="00BC1567" w:rsidP="00FF6606">
      <w:pPr>
        <w:spacing w:after="0"/>
        <w:rPr>
          <w:sz w:val="22"/>
          <w:szCs w:val="22"/>
        </w:rPr>
      </w:pPr>
    </w:p>
    <w:p w14:paraId="4AC8B08B" w14:textId="77777777" w:rsidR="00FF6606" w:rsidRPr="00996398" w:rsidRDefault="00FF6606" w:rsidP="00FF6606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1029980B" w14:textId="77777777" w:rsidR="00FF6606" w:rsidRDefault="00FF6606" w:rsidP="00FF6606">
      <w:pPr>
        <w:rPr>
          <w:sz w:val="22"/>
          <w:szCs w:val="22"/>
        </w:rPr>
      </w:pPr>
      <w:r w:rsidRPr="005913EF">
        <w:rPr>
          <w:sz w:val="22"/>
          <w:szCs w:val="22"/>
          <w:highlight w:val="yellow"/>
        </w:rPr>
        <w:t>příp. název/jméno poddodavatele:</w:t>
      </w:r>
      <w:r>
        <w:rPr>
          <w:sz w:val="22"/>
          <w:szCs w:val="22"/>
        </w:rPr>
        <w:t xml:space="preserve">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26BAA5C7" w14:textId="77777777" w:rsidR="00FF6606" w:rsidRPr="00996398" w:rsidRDefault="00FF6606" w:rsidP="00FF6606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</w:t>
      </w:r>
      <w:r>
        <w:rPr>
          <w:sz w:val="22"/>
          <w:szCs w:val="22"/>
        </w:rPr>
        <w:t> </w:t>
      </w:r>
      <w:r w:rsidRPr="00996398">
        <w:rPr>
          <w:sz w:val="22"/>
          <w:szCs w:val="22"/>
        </w:rPr>
        <w:t>podnikání</w:t>
      </w:r>
      <w:r>
        <w:rPr>
          <w:sz w:val="22"/>
          <w:szCs w:val="22"/>
        </w:rPr>
        <w:t xml:space="preserve">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61769D94" w14:textId="77777777" w:rsidR="00FF6606" w:rsidRDefault="00FF6606" w:rsidP="00FF6606">
      <w:pPr>
        <w:rPr>
          <w:b/>
          <w:bCs/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 w:rsidRPr="008D6A0A">
        <w:rPr>
          <w:b/>
          <w:bCs/>
          <w:sz w:val="22"/>
          <w:szCs w:val="22"/>
        </w:rPr>
        <w:t>Poskytování služeb pro zemědělství, zahradnictví, rybníkářství, lesnictví a myslivost</w:t>
      </w:r>
    </w:p>
    <w:p w14:paraId="1E883240" w14:textId="77777777" w:rsidR="00FF6606" w:rsidRDefault="00FF6606" w:rsidP="00FF6606">
      <w:pPr>
        <w:spacing w:after="0"/>
        <w:rPr>
          <w:sz w:val="22"/>
          <w:szCs w:val="22"/>
        </w:rPr>
      </w:pPr>
    </w:p>
    <w:p w14:paraId="219966C0" w14:textId="77777777" w:rsidR="00BC1567" w:rsidRPr="00996398" w:rsidRDefault="00BC1567" w:rsidP="00FF6606">
      <w:pPr>
        <w:spacing w:after="0"/>
        <w:rPr>
          <w:sz w:val="22"/>
          <w:szCs w:val="22"/>
        </w:rPr>
      </w:pPr>
    </w:p>
    <w:p w14:paraId="35720921" w14:textId="277AA911" w:rsidR="00FF6606" w:rsidRPr="00FF6606" w:rsidRDefault="00FF6606" w:rsidP="00FF6606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72D519D1" w14:textId="77777777" w:rsidR="00FF6606" w:rsidRPr="00996398" w:rsidRDefault="00FF6606" w:rsidP="00FF660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44C572A" w14:textId="77777777" w:rsidR="00FF6606" w:rsidRPr="00996398" w:rsidRDefault="00FF6606" w:rsidP="00FF660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>
        <w:rPr>
          <w:b/>
          <w:bCs/>
          <w:sz w:val="22"/>
          <w:szCs w:val="22"/>
        </w:rPr>
        <w:t>S</w:t>
      </w:r>
      <w:r w:rsidRPr="00DC0E29">
        <w:rPr>
          <w:b/>
          <w:bCs/>
          <w:sz w:val="22"/>
          <w:szCs w:val="22"/>
        </w:rPr>
        <w:t>tavby vodního hospodářství a krajinného inženýrství –</w:t>
      </w:r>
      <w:r>
        <w:rPr>
          <w:b/>
          <w:bCs/>
          <w:sz w:val="22"/>
          <w:szCs w:val="22"/>
        </w:rPr>
        <w:t xml:space="preserve"> </w:t>
      </w:r>
      <w:r w:rsidRPr="00DC0E29">
        <w:rPr>
          <w:b/>
          <w:bCs/>
          <w:sz w:val="22"/>
          <w:szCs w:val="22"/>
        </w:rPr>
        <w:t>vodohospodářské stavby</w:t>
      </w:r>
    </w:p>
    <w:p w14:paraId="2FB8EA5C" w14:textId="77777777" w:rsidR="00FF6606" w:rsidRPr="00996398" w:rsidRDefault="00FF6606" w:rsidP="00FF660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40387E3" w14:textId="77777777" w:rsidR="00FF6606" w:rsidRDefault="00FF6606" w:rsidP="00FF660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7680FFB4" w14:textId="77777777" w:rsidR="00FF6606" w:rsidRDefault="00FF6606" w:rsidP="00FF6606">
      <w:pPr>
        <w:spacing w:after="0"/>
        <w:rPr>
          <w:sz w:val="22"/>
          <w:szCs w:val="22"/>
        </w:rPr>
      </w:pPr>
    </w:p>
    <w:p w14:paraId="4DDEA057" w14:textId="77777777" w:rsidR="00FF6606" w:rsidRDefault="00FF6606" w:rsidP="00FF6606">
      <w:pPr>
        <w:spacing w:after="0"/>
        <w:rPr>
          <w:sz w:val="22"/>
          <w:szCs w:val="22"/>
        </w:rPr>
      </w:pPr>
    </w:p>
    <w:p w14:paraId="70B9FE7F" w14:textId="77777777" w:rsidR="00FF6606" w:rsidRDefault="00FF6606" w:rsidP="00FF6606">
      <w:pPr>
        <w:spacing w:after="0"/>
        <w:rPr>
          <w:sz w:val="22"/>
          <w:szCs w:val="22"/>
        </w:rPr>
      </w:pPr>
    </w:p>
    <w:p w14:paraId="4B238273" w14:textId="307C36BD" w:rsidR="00996398" w:rsidRDefault="00996398" w:rsidP="00996398"/>
    <w:p w14:paraId="5967FD77" w14:textId="77777777" w:rsidR="00FF6606" w:rsidRDefault="00FF6606" w:rsidP="00996398"/>
    <w:p w14:paraId="4243F22E" w14:textId="77777777" w:rsidR="00FF6606" w:rsidRDefault="00FF6606" w:rsidP="00996398"/>
    <w:p w14:paraId="1EF515DA" w14:textId="77777777" w:rsidR="00FF6606" w:rsidRDefault="00FF6606" w:rsidP="00996398"/>
    <w:p w14:paraId="251BE644" w14:textId="77777777" w:rsidR="00FF6606" w:rsidRDefault="00FF6606" w:rsidP="00996398"/>
    <w:p w14:paraId="2E3FBCE4" w14:textId="77777777" w:rsidR="00FF6606" w:rsidRDefault="00FF6606" w:rsidP="00996398"/>
    <w:p w14:paraId="182ADBFA" w14:textId="77777777" w:rsidR="00FF6606" w:rsidRDefault="00FF6606" w:rsidP="00996398"/>
    <w:p w14:paraId="71C58010" w14:textId="77777777" w:rsidR="00FF6606" w:rsidRDefault="00FF6606" w:rsidP="00996398"/>
    <w:p w14:paraId="16AFD2DA" w14:textId="77777777" w:rsidR="00996398" w:rsidRDefault="00996398" w:rsidP="00996398"/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2A8C04A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1EE58E1B" w14:textId="629179A6" w:rsidR="005B1035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996398">
        <w:rPr>
          <w:sz w:val="22"/>
          <w:szCs w:val="22"/>
        </w:rPr>
        <w:t>Seznam stavebních prací poskytnutých za posledních pět let před zahájením zadávacího řízen</w:t>
      </w:r>
      <w:r w:rsidR="005861C5">
        <w:rPr>
          <w:sz w:val="22"/>
          <w:szCs w:val="22"/>
        </w:rPr>
        <w:t>í</w:t>
      </w:r>
    </w:p>
    <w:p w14:paraId="0F39C876" w14:textId="77777777" w:rsidR="000856D3" w:rsidRPr="000856D3" w:rsidRDefault="000856D3" w:rsidP="000856D3">
      <w:pPr>
        <w:rPr>
          <w:sz w:val="22"/>
          <w:szCs w:val="22"/>
        </w:rPr>
      </w:pPr>
    </w:p>
    <w:p w14:paraId="14F7DD35" w14:textId="7F62E009" w:rsidR="002B1747" w:rsidRPr="000856D3" w:rsidRDefault="002B1747" w:rsidP="000856D3">
      <w:pPr>
        <w:rPr>
          <w:b/>
          <w:sz w:val="22"/>
          <w:szCs w:val="22"/>
        </w:rPr>
      </w:pPr>
      <w:r w:rsidRPr="000856D3">
        <w:rPr>
          <w:sz w:val="22"/>
          <w:szCs w:val="22"/>
        </w:rPr>
        <w:t>min.</w:t>
      </w:r>
      <w:r w:rsidRPr="000856D3">
        <w:rPr>
          <w:b/>
          <w:bCs/>
          <w:sz w:val="22"/>
          <w:szCs w:val="22"/>
        </w:rPr>
        <w:t xml:space="preserve"> 2</w:t>
      </w:r>
      <w:r w:rsidRPr="000856D3">
        <w:rPr>
          <w:sz w:val="22"/>
          <w:szCs w:val="22"/>
        </w:rPr>
        <w:t xml:space="preserve"> obdobné </w:t>
      </w:r>
      <w:r w:rsidRPr="000856D3">
        <w:rPr>
          <w:b/>
          <w:bCs/>
          <w:sz w:val="22"/>
          <w:szCs w:val="22"/>
        </w:rPr>
        <w:t>stavební práce</w:t>
      </w:r>
      <w:r w:rsidRPr="000856D3">
        <w:rPr>
          <w:sz w:val="22"/>
          <w:szCs w:val="22"/>
        </w:rPr>
        <w:t xml:space="preserve"> (stavební zakázku) </w:t>
      </w:r>
      <w:r w:rsidR="000856D3" w:rsidRPr="000856D3">
        <w:rPr>
          <w:sz w:val="22"/>
          <w:szCs w:val="22"/>
        </w:rPr>
        <w:t xml:space="preserve">charakteru </w:t>
      </w:r>
      <w:r w:rsidR="000856D3" w:rsidRPr="000856D3">
        <w:rPr>
          <w:b/>
          <w:sz w:val="22"/>
          <w:szCs w:val="22"/>
        </w:rPr>
        <w:t xml:space="preserve">protierozních opatření </w:t>
      </w:r>
      <w:r w:rsidR="000856D3" w:rsidRPr="000856D3">
        <w:rPr>
          <w:bCs/>
          <w:sz w:val="22"/>
          <w:szCs w:val="22"/>
        </w:rPr>
        <w:t>(hrázky, příkopy, průlehy, aj.)</w:t>
      </w:r>
      <w:r w:rsidR="000856D3" w:rsidRPr="000856D3">
        <w:rPr>
          <w:b/>
          <w:sz w:val="22"/>
          <w:szCs w:val="22"/>
        </w:rPr>
        <w:t xml:space="preserve"> v rozsahu každé z nich ve výši min. 1,5 mil. Kč bez DPH</w:t>
      </w:r>
    </w:p>
    <w:p w14:paraId="70CCE465" w14:textId="77777777" w:rsidR="000856D3" w:rsidRPr="00996398" w:rsidRDefault="000856D3" w:rsidP="000856D3">
      <w:pPr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46EEF1D5" w14:textId="77777777" w:rsidTr="00933399">
        <w:trPr>
          <w:trHeight w:val="113"/>
        </w:trPr>
        <w:tc>
          <w:tcPr>
            <w:tcW w:w="2684" w:type="dxa"/>
          </w:tcPr>
          <w:p w14:paraId="678976A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F98E0A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F64193C" w14:textId="77777777" w:rsidTr="00933399">
        <w:trPr>
          <w:trHeight w:val="113"/>
        </w:trPr>
        <w:tc>
          <w:tcPr>
            <w:tcW w:w="2684" w:type="dxa"/>
          </w:tcPr>
          <w:p w14:paraId="57C054B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87DDBC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607D2C3" w14:textId="77777777" w:rsidTr="00933399">
        <w:trPr>
          <w:trHeight w:val="113"/>
        </w:trPr>
        <w:tc>
          <w:tcPr>
            <w:tcW w:w="2684" w:type="dxa"/>
          </w:tcPr>
          <w:p w14:paraId="1E28ED6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327B99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4CF58F8" w14:textId="77777777" w:rsidTr="00933399">
        <w:trPr>
          <w:trHeight w:val="113"/>
        </w:trPr>
        <w:tc>
          <w:tcPr>
            <w:tcW w:w="2684" w:type="dxa"/>
          </w:tcPr>
          <w:p w14:paraId="352D54D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71B7E7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BD18EA" w14:textId="77777777" w:rsidTr="00933399">
        <w:trPr>
          <w:trHeight w:val="113"/>
        </w:trPr>
        <w:tc>
          <w:tcPr>
            <w:tcW w:w="2684" w:type="dxa"/>
          </w:tcPr>
          <w:p w14:paraId="019515B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F6EA50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A3DE65A" w14:textId="77777777" w:rsidTr="00933399">
        <w:trPr>
          <w:trHeight w:val="113"/>
        </w:trPr>
        <w:tc>
          <w:tcPr>
            <w:tcW w:w="2684" w:type="dxa"/>
          </w:tcPr>
          <w:p w14:paraId="0B71B07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238C58F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58A4DF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13BAF6BF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698AE0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865A61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25B9DB8D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628703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C1B0F1A" w14:textId="77777777" w:rsidR="00EE4382" w:rsidRDefault="00EE4382" w:rsidP="00EE4382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EE4382" w:rsidRPr="00996398" w14:paraId="6C82C208" w14:textId="77777777" w:rsidTr="003A5159">
        <w:trPr>
          <w:trHeight w:val="113"/>
        </w:trPr>
        <w:tc>
          <w:tcPr>
            <w:tcW w:w="2684" w:type="dxa"/>
          </w:tcPr>
          <w:p w14:paraId="351F513B" w14:textId="77777777" w:rsidR="00EE4382" w:rsidRPr="00996398" w:rsidRDefault="00EE4382" w:rsidP="003A515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0D7C16C8" w14:textId="77777777" w:rsidR="00EE4382" w:rsidRPr="00996398" w:rsidRDefault="00EE4382" w:rsidP="003A515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E4382" w:rsidRPr="00996398" w14:paraId="77C5EEE4" w14:textId="77777777" w:rsidTr="003A5159">
        <w:trPr>
          <w:trHeight w:val="113"/>
        </w:trPr>
        <w:tc>
          <w:tcPr>
            <w:tcW w:w="2684" w:type="dxa"/>
          </w:tcPr>
          <w:p w14:paraId="6F5AA2C4" w14:textId="77777777" w:rsidR="00EE4382" w:rsidRPr="00996398" w:rsidRDefault="00EE4382" w:rsidP="003A515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3232EC5" w14:textId="77777777" w:rsidR="00EE4382" w:rsidRPr="00996398" w:rsidRDefault="00EE4382" w:rsidP="003A515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E4382" w:rsidRPr="00996398" w14:paraId="56B936A7" w14:textId="77777777" w:rsidTr="003A5159">
        <w:trPr>
          <w:trHeight w:val="113"/>
        </w:trPr>
        <w:tc>
          <w:tcPr>
            <w:tcW w:w="2684" w:type="dxa"/>
          </w:tcPr>
          <w:p w14:paraId="7F6A8AED" w14:textId="77777777" w:rsidR="00EE4382" w:rsidRPr="00996398" w:rsidRDefault="00EE4382" w:rsidP="003A515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5609ECF" w14:textId="77777777" w:rsidR="00EE4382" w:rsidRPr="00996398" w:rsidRDefault="00EE4382" w:rsidP="003A515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E4382" w:rsidRPr="00996398" w14:paraId="2BBD3DDE" w14:textId="77777777" w:rsidTr="003A5159">
        <w:trPr>
          <w:trHeight w:val="113"/>
        </w:trPr>
        <w:tc>
          <w:tcPr>
            <w:tcW w:w="2684" w:type="dxa"/>
          </w:tcPr>
          <w:p w14:paraId="1A727B23" w14:textId="77777777" w:rsidR="00EE4382" w:rsidRPr="00996398" w:rsidRDefault="00EE4382" w:rsidP="003A515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34EAB8B8" w14:textId="77777777" w:rsidR="00EE4382" w:rsidRPr="00996398" w:rsidRDefault="00EE4382" w:rsidP="003A515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E4382" w:rsidRPr="00996398" w14:paraId="32A4C891" w14:textId="77777777" w:rsidTr="003A5159">
        <w:trPr>
          <w:trHeight w:val="113"/>
        </w:trPr>
        <w:tc>
          <w:tcPr>
            <w:tcW w:w="2684" w:type="dxa"/>
          </w:tcPr>
          <w:p w14:paraId="15FB2B05" w14:textId="77777777" w:rsidR="00EE4382" w:rsidRPr="00996398" w:rsidRDefault="00EE4382" w:rsidP="003A515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5FAE0939" w14:textId="77777777" w:rsidR="00EE4382" w:rsidRPr="00996398" w:rsidRDefault="00EE4382" w:rsidP="003A515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E4382" w:rsidRPr="00996398" w14:paraId="1BA79F5B" w14:textId="77777777" w:rsidTr="003A5159">
        <w:trPr>
          <w:trHeight w:val="113"/>
        </w:trPr>
        <w:tc>
          <w:tcPr>
            <w:tcW w:w="2684" w:type="dxa"/>
          </w:tcPr>
          <w:p w14:paraId="76AF3BFD" w14:textId="77777777" w:rsidR="00EE4382" w:rsidRPr="00996398" w:rsidRDefault="00EE4382" w:rsidP="003A515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3B9D4688" w14:textId="77777777" w:rsidR="00EE4382" w:rsidRPr="00996398" w:rsidRDefault="00EE4382" w:rsidP="003A515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E4382" w:rsidRPr="00996398" w14:paraId="1C406711" w14:textId="77777777" w:rsidTr="003A5159">
        <w:trPr>
          <w:trHeight w:val="113"/>
        </w:trPr>
        <w:tc>
          <w:tcPr>
            <w:tcW w:w="2684" w:type="dxa"/>
            <w:vAlign w:val="center"/>
          </w:tcPr>
          <w:p w14:paraId="089938A2" w14:textId="77777777" w:rsidR="00EE4382" w:rsidRPr="00996398" w:rsidRDefault="00EE4382" w:rsidP="003A515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791E58C5" w14:textId="77777777" w:rsidR="00EE4382" w:rsidRPr="00996398" w:rsidRDefault="00EE4382" w:rsidP="003A515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E4382" w:rsidRPr="00996398" w14:paraId="43BDAB29" w14:textId="77777777" w:rsidTr="003A5159">
        <w:trPr>
          <w:trHeight w:val="113"/>
        </w:trPr>
        <w:tc>
          <w:tcPr>
            <w:tcW w:w="2684" w:type="dxa"/>
            <w:vAlign w:val="center"/>
          </w:tcPr>
          <w:p w14:paraId="6DBEC76C" w14:textId="77777777" w:rsidR="00EE4382" w:rsidRPr="00996398" w:rsidRDefault="00EE4382" w:rsidP="003A515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4AF568AE" w14:textId="77777777" w:rsidR="00EE4382" w:rsidRPr="00996398" w:rsidRDefault="00EE4382" w:rsidP="003A515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E5C1677" w14:textId="77777777" w:rsidR="00EE4382" w:rsidRDefault="00EE4382" w:rsidP="00EE4382">
      <w:pPr>
        <w:pStyle w:val="Odrky2"/>
        <w:ind w:left="142" w:hanging="14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DD6B384" w14:textId="77777777" w:rsidR="00EE4382" w:rsidRDefault="00EE4382" w:rsidP="00EE4382">
      <w:pPr>
        <w:pStyle w:val="Odrky2"/>
        <w:numPr>
          <w:ilvl w:val="0"/>
          <w:numId w:val="0"/>
        </w:numPr>
        <w:ind w:left="714"/>
      </w:pPr>
    </w:p>
    <w:p w14:paraId="00B19218" w14:textId="77777777" w:rsidR="00EE4382" w:rsidRPr="00996398" w:rsidRDefault="00EE4382" w:rsidP="00EE4382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>
        <w:rPr>
          <w:sz w:val="22"/>
          <w:szCs w:val="22"/>
        </w:rPr>
        <w:t>i</w:t>
      </w:r>
      <w:r w:rsidRPr="00996398">
        <w:rPr>
          <w:sz w:val="22"/>
          <w:szCs w:val="22"/>
        </w:rPr>
        <w:t xml:space="preserve">) </w:t>
      </w:r>
      <w:r>
        <w:rPr>
          <w:sz w:val="22"/>
          <w:szCs w:val="22"/>
        </w:rPr>
        <w:t>z</w:t>
      </w:r>
      <w:r w:rsidRPr="00996398">
        <w:rPr>
          <w:sz w:val="22"/>
          <w:szCs w:val="22"/>
        </w:rPr>
        <w:t xml:space="preserve">ákona: </w:t>
      </w:r>
    </w:p>
    <w:p w14:paraId="373E4C9B" w14:textId="77777777" w:rsidR="00EE4382" w:rsidRPr="00F3438E" w:rsidRDefault="00EE4382" w:rsidP="00EE4382">
      <w:pPr>
        <w:pStyle w:val="Odrky2"/>
        <w:numPr>
          <w:ilvl w:val="0"/>
          <w:numId w:val="0"/>
        </w:numPr>
        <w:ind w:left="714"/>
        <w:rPr>
          <w:b w:val="0"/>
          <w:bCs/>
          <w:sz w:val="22"/>
          <w:szCs w:val="22"/>
        </w:rPr>
      </w:pPr>
      <w:r w:rsidRPr="00F3438E">
        <w:rPr>
          <w:b w:val="0"/>
          <w:bCs/>
          <w:sz w:val="22"/>
          <w:szCs w:val="22"/>
        </w:rPr>
        <w:t xml:space="preserve">Průměrný roční počet zaměstnanců dodavatele či jiných osob podílejících se na plnění zakázek podobného charakteru za poslední 3 roky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9"/>
        <w:gridCol w:w="2303"/>
        <w:gridCol w:w="2303"/>
        <w:gridCol w:w="2303"/>
      </w:tblGrid>
      <w:tr w:rsidR="00EE4382" w:rsidRPr="005C7674" w14:paraId="3361C813" w14:textId="77777777" w:rsidTr="003A5159"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D9E63" w14:textId="77777777" w:rsidR="00EE4382" w:rsidRPr="005C7674" w:rsidRDefault="00EE4382" w:rsidP="003A515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 w:val="22"/>
                <w:szCs w:val="22"/>
              </w:rPr>
            </w:pPr>
            <w:r w:rsidRPr="005C7674">
              <w:rPr>
                <w:rFonts w:cs="Arial"/>
                <w:b/>
                <w:color w:val="000000"/>
                <w:sz w:val="22"/>
                <w:szCs w:val="22"/>
              </w:rPr>
              <w:t>Rok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23D97" w14:textId="77777777" w:rsidR="00EE4382" w:rsidRPr="005C7674" w:rsidRDefault="00EE4382" w:rsidP="003A515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1ACFC" w14:textId="77777777" w:rsidR="00EE4382" w:rsidRPr="005C7674" w:rsidRDefault="00EE4382" w:rsidP="003A515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6254C" w14:textId="77777777" w:rsidR="00EE4382" w:rsidRPr="005C7674" w:rsidRDefault="00EE4382" w:rsidP="003A515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2023</w:t>
            </w:r>
          </w:p>
        </w:tc>
      </w:tr>
      <w:tr w:rsidR="00EE4382" w:rsidRPr="00FC3C4F" w14:paraId="2F4F22D8" w14:textId="77777777" w:rsidTr="003A5159"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5574B" w14:textId="77777777" w:rsidR="00EE4382" w:rsidRPr="005C7674" w:rsidRDefault="00EE4382" w:rsidP="003A5159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5C7674">
              <w:rPr>
                <w:rFonts w:cs="Arial"/>
                <w:color w:val="000000"/>
                <w:sz w:val="22"/>
                <w:szCs w:val="22"/>
              </w:rPr>
              <w:t>Průměrný počet zaměstnanců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C2A6" w14:textId="77777777" w:rsidR="00EE4382" w:rsidRPr="005C7674" w:rsidRDefault="00EE4382" w:rsidP="003A515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5C7674">
              <w:rPr>
                <w:rFonts w:cs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20B16" w14:textId="77777777" w:rsidR="00EE4382" w:rsidRPr="005C7674" w:rsidRDefault="00EE4382" w:rsidP="003A515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5C7674">
              <w:rPr>
                <w:rFonts w:cs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007FD" w14:textId="77777777" w:rsidR="00EE4382" w:rsidRPr="005C7674" w:rsidRDefault="00EE4382" w:rsidP="003A515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5C7674">
              <w:rPr>
                <w:rFonts w:cs="Arial"/>
                <w:color w:val="FF0000"/>
                <w:sz w:val="22"/>
                <w:szCs w:val="22"/>
              </w:rPr>
              <w:t>(doplní dodavatel)</w:t>
            </w:r>
          </w:p>
        </w:tc>
      </w:tr>
    </w:tbl>
    <w:p w14:paraId="06DCE9A0" w14:textId="77777777" w:rsidR="00996398" w:rsidRDefault="00996398" w:rsidP="00EE4382">
      <w:pPr>
        <w:pStyle w:val="Odrky2"/>
        <w:numPr>
          <w:ilvl w:val="0"/>
          <w:numId w:val="0"/>
        </w:numPr>
      </w:pP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2798D0A" w14:textId="77777777" w:rsidR="00EE4382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</w:t>
      </w:r>
    </w:p>
    <w:p w14:paraId="7D3A357F" w14:textId="77777777" w:rsidR="00EE4382" w:rsidRDefault="00EE4382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A464872" w14:textId="77777777" w:rsidR="00EE4382" w:rsidRDefault="00EE4382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FBBED56" w14:textId="77777777" w:rsidR="00EE4382" w:rsidRDefault="00EE4382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16D6975E" w14:textId="455602F3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9985C" w14:textId="77777777" w:rsidR="0034672F" w:rsidRDefault="0034672F" w:rsidP="008E4AD5">
      <w:r>
        <w:separator/>
      </w:r>
    </w:p>
  </w:endnote>
  <w:endnote w:type="continuationSeparator" w:id="0">
    <w:p w14:paraId="79BACC51" w14:textId="77777777" w:rsidR="0034672F" w:rsidRDefault="0034672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3001CEF9" w:rsidR="00562CA7" w:rsidRDefault="00C7563A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9776" behindDoc="1" locked="0" layoutInCell="1" allowOverlap="1" wp14:anchorId="506DE805" wp14:editId="46FF4266">
          <wp:simplePos x="0" y="0"/>
          <wp:positionH relativeFrom="margin">
            <wp:posOffset>3581400</wp:posOffset>
          </wp:positionH>
          <wp:positionV relativeFrom="paragraph">
            <wp:posOffset>-314325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2CA7">
      <w:rPr>
        <w:noProof/>
      </w:rPr>
      <w:drawing>
        <wp:anchor distT="0" distB="0" distL="114300" distR="114300" simplePos="0" relativeHeight="251657728" behindDoc="0" locked="0" layoutInCell="1" allowOverlap="1" wp14:anchorId="2F2A2F8D" wp14:editId="76B59AD5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A7F9A" w14:textId="77777777" w:rsidR="0034672F" w:rsidRDefault="0034672F" w:rsidP="008E4AD5">
      <w:r>
        <w:separator/>
      </w:r>
    </w:p>
  </w:footnote>
  <w:footnote w:type="continuationSeparator" w:id="0">
    <w:p w14:paraId="53D555F5" w14:textId="77777777" w:rsidR="0034672F" w:rsidRDefault="0034672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4E873BB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9C52C8">
      <w:rPr>
        <w:rFonts w:cs="Arial"/>
        <w:b/>
        <w:szCs w:val="20"/>
      </w:rPr>
      <w:t xml:space="preserve"> 6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1CFD2563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9C52C8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4271335">
    <w:abstractNumId w:val="2"/>
  </w:num>
  <w:num w:numId="2" w16cid:durableId="1050307570">
    <w:abstractNumId w:val="1"/>
  </w:num>
  <w:num w:numId="3" w16cid:durableId="806049757">
    <w:abstractNumId w:val="3"/>
  </w:num>
  <w:num w:numId="4" w16cid:durableId="99295516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856D3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6176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1747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72F"/>
    <w:rsid w:val="003712F4"/>
    <w:rsid w:val="0037294D"/>
    <w:rsid w:val="0037474F"/>
    <w:rsid w:val="00393FE5"/>
    <w:rsid w:val="003A34D8"/>
    <w:rsid w:val="003A388D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861C5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0EDE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60AD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52C8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02BC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0410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567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63A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39A0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649D"/>
    <w:rsid w:val="00EB4CCA"/>
    <w:rsid w:val="00EB6190"/>
    <w:rsid w:val="00EB6B1C"/>
    <w:rsid w:val="00EC0F0D"/>
    <w:rsid w:val="00EC3526"/>
    <w:rsid w:val="00EC5B65"/>
    <w:rsid w:val="00ED51DD"/>
    <w:rsid w:val="00EE4382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6606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706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41</cp:revision>
  <cp:lastPrinted>2013-03-13T13:00:00Z</cp:lastPrinted>
  <dcterms:created xsi:type="dcterms:W3CDTF">2016-10-27T10:51:00Z</dcterms:created>
  <dcterms:modified xsi:type="dcterms:W3CDTF">2024-04-30T05:43:00Z</dcterms:modified>
</cp:coreProperties>
</file>